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7E117F" w:rsidRDefault="007E117F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1457EA" w:rsidRDefault="001457EA" w:rsidP="001457EA">
      <w:pPr>
        <w:rPr>
          <w:b/>
          <w:spacing w:val="20"/>
          <w:sz w:val="28"/>
          <w:szCs w:val="28"/>
        </w:rPr>
      </w:pPr>
    </w:p>
    <w:p w:rsidR="001457EA" w:rsidRDefault="004A0C03" w:rsidP="001457E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F2C5C">
        <w:rPr>
          <w:sz w:val="28"/>
          <w:szCs w:val="28"/>
        </w:rPr>
        <w:t>19</w:t>
      </w:r>
      <w:r w:rsidR="001457EA">
        <w:rPr>
          <w:sz w:val="28"/>
          <w:szCs w:val="28"/>
        </w:rPr>
        <w:t>»</w:t>
      </w:r>
      <w:r w:rsidR="009F2C5C">
        <w:rPr>
          <w:sz w:val="28"/>
          <w:szCs w:val="28"/>
        </w:rPr>
        <w:t xml:space="preserve"> июля </w:t>
      </w:r>
      <w:r w:rsidR="001457EA">
        <w:rPr>
          <w:sz w:val="28"/>
          <w:szCs w:val="28"/>
        </w:rPr>
        <w:t xml:space="preserve">  201</w:t>
      </w:r>
      <w:r w:rsidR="00E072B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1457EA">
        <w:rPr>
          <w:sz w:val="28"/>
          <w:szCs w:val="28"/>
        </w:rPr>
        <w:t xml:space="preserve">                 </w:t>
      </w:r>
      <w:r w:rsidR="001457E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1457EA">
        <w:rPr>
          <w:sz w:val="28"/>
          <w:szCs w:val="28"/>
        </w:rPr>
        <w:tab/>
      </w:r>
      <w:r w:rsidR="001457EA">
        <w:rPr>
          <w:sz w:val="28"/>
          <w:szCs w:val="28"/>
        </w:rPr>
        <w:tab/>
        <w:t xml:space="preserve">                     № </w:t>
      </w:r>
      <w:r w:rsidR="009F2C5C">
        <w:rPr>
          <w:sz w:val="28"/>
          <w:szCs w:val="28"/>
        </w:rPr>
        <w:t>1212</w:t>
      </w:r>
    </w:p>
    <w:p w:rsidR="001457EA" w:rsidRDefault="001457EA" w:rsidP="001457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57EA" w:rsidRDefault="001457EA" w:rsidP="001457EA">
      <w:pPr>
        <w:jc w:val="center"/>
        <w:rPr>
          <w:sz w:val="28"/>
          <w:szCs w:val="28"/>
        </w:rPr>
      </w:pPr>
    </w:p>
    <w:p w:rsidR="001457EA" w:rsidRDefault="001457EA" w:rsidP="001457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утверждении </w:t>
      </w:r>
      <w:r w:rsidR="002A1E69">
        <w:rPr>
          <w:b/>
          <w:bCs/>
          <w:sz w:val="28"/>
          <w:szCs w:val="28"/>
        </w:rPr>
        <w:t xml:space="preserve">результатов деятельности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A0C03" w:rsidRDefault="001457EA" w:rsidP="00145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376A57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унитарн</w:t>
      </w:r>
      <w:r w:rsidR="00376A57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предприяти</w:t>
      </w:r>
      <w:r w:rsidR="00376A57">
        <w:rPr>
          <w:b/>
          <w:sz w:val="28"/>
          <w:szCs w:val="28"/>
        </w:rPr>
        <w:t>й, курируемых управлением социальной политики администрации города Твери,</w:t>
      </w:r>
    </w:p>
    <w:p w:rsidR="001457EA" w:rsidRDefault="002A1E69" w:rsidP="00145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итогам работы за 201</w:t>
      </w:r>
      <w:r w:rsidR="00E072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bookmarkEnd w:id="0"/>
    <w:p w:rsidR="001457EA" w:rsidRDefault="001457EA" w:rsidP="001457EA">
      <w:pPr>
        <w:jc w:val="center"/>
        <w:rPr>
          <w:sz w:val="28"/>
          <w:szCs w:val="28"/>
        </w:rPr>
      </w:pPr>
    </w:p>
    <w:p w:rsidR="002A1E69" w:rsidRDefault="002A1E69" w:rsidP="002A1E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A1E69">
        <w:rPr>
          <w:rFonts w:eastAsiaTheme="minorHAnsi"/>
          <w:sz w:val="28"/>
          <w:szCs w:val="28"/>
          <w:lang w:eastAsia="en-US"/>
        </w:rPr>
        <w:t>В соответствии с</w:t>
      </w:r>
      <w:r w:rsidR="00376A57">
        <w:rPr>
          <w:rFonts w:eastAsiaTheme="minorHAnsi"/>
          <w:sz w:val="28"/>
          <w:szCs w:val="28"/>
          <w:lang w:eastAsia="en-US"/>
        </w:rPr>
        <w:t xml:space="preserve"> Федеральным законом </w:t>
      </w:r>
      <w:r w:rsidR="004C5EAB">
        <w:rPr>
          <w:rFonts w:eastAsiaTheme="minorHAnsi"/>
          <w:sz w:val="28"/>
          <w:szCs w:val="28"/>
          <w:lang w:eastAsia="en-US"/>
        </w:rPr>
        <w:t xml:space="preserve">от 14.11.2002 № 161-ФЗ </w:t>
      </w:r>
      <w:r w:rsidR="00376A57">
        <w:rPr>
          <w:rFonts w:eastAsiaTheme="minorHAnsi"/>
          <w:sz w:val="28"/>
          <w:szCs w:val="28"/>
          <w:lang w:eastAsia="en-US"/>
        </w:rPr>
        <w:t>«О государственных и муниципальных унитарных предприятиях»,</w:t>
      </w:r>
      <w:r w:rsidRPr="002A1E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</w:t>
      </w:r>
      <w:r w:rsidRPr="002A1E69">
        <w:rPr>
          <w:rFonts w:eastAsiaTheme="minorHAnsi"/>
          <w:sz w:val="28"/>
          <w:szCs w:val="28"/>
          <w:lang w:eastAsia="en-US"/>
        </w:rPr>
        <w:t>становлени</w:t>
      </w:r>
      <w:r w:rsidR="004C5EAB">
        <w:rPr>
          <w:rFonts w:eastAsiaTheme="minorHAnsi"/>
          <w:sz w:val="28"/>
          <w:szCs w:val="28"/>
          <w:lang w:eastAsia="en-US"/>
        </w:rPr>
        <w:t>ем</w:t>
      </w:r>
      <w:r w:rsidRPr="002A1E69">
        <w:rPr>
          <w:rFonts w:eastAsiaTheme="minorHAnsi"/>
          <w:sz w:val="28"/>
          <w:szCs w:val="28"/>
          <w:lang w:eastAsia="en-US"/>
        </w:rPr>
        <w:t xml:space="preserve"> </w:t>
      </w:r>
      <w:r w:rsidR="00376A57">
        <w:rPr>
          <w:rFonts w:eastAsiaTheme="minorHAnsi"/>
          <w:sz w:val="28"/>
          <w:szCs w:val="28"/>
          <w:lang w:eastAsia="en-US"/>
        </w:rPr>
        <w:t xml:space="preserve">Главы </w:t>
      </w:r>
      <w:r w:rsidRPr="002A1E69">
        <w:rPr>
          <w:rFonts w:eastAsiaTheme="minorHAnsi"/>
          <w:sz w:val="28"/>
          <w:szCs w:val="28"/>
          <w:lang w:eastAsia="en-US"/>
        </w:rPr>
        <w:t xml:space="preserve">администрации города Твери от 26.05.2010 </w:t>
      </w:r>
      <w:r w:rsidR="00376A57">
        <w:rPr>
          <w:rFonts w:eastAsiaTheme="minorHAnsi"/>
          <w:sz w:val="28"/>
          <w:szCs w:val="28"/>
          <w:lang w:eastAsia="en-US"/>
        </w:rPr>
        <w:t>№</w:t>
      </w:r>
      <w:r w:rsidRPr="002A1E69">
        <w:rPr>
          <w:rFonts w:eastAsiaTheme="minorHAnsi"/>
          <w:sz w:val="28"/>
          <w:szCs w:val="28"/>
          <w:lang w:eastAsia="en-US"/>
        </w:rPr>
        <w:t xml:space="preserve"> 1187 </w:t>
      </w:r>
      <w:r w:rsidR="00376A57">
        <w:rPr>
          <w:rFonts w:eastAsiaTheme="minorHAnsi"/>
          <w:sz w:val="28"/>
          <w:szCs w:val="28"/>
          <w:lang w:eastAsia="en-US"/>
        </w:rPr>
        <w:t>«</w:t>
      </w:r>
      <w:r w:rsidRPr="002A1E69">
        <w:rPr>
          <w:rFonts w:eastAsiaTheme="minorHAnsi"/>
          <w:sz w:val="28"/>
          <w:szCs w:val="28"/>
          <w:lang w:eastAsia="en-US"/>
        </w:rPr>
        <w:t>О комиссии по определению эффективности деятельности муниципальных унитарных предприятий города Твери</w:t>
      </w:r>
      <w:r w:rsidR="00376A57">
        <w:rPr>
          <w:rFonts w:eastAsiaTheme="minorHAnsi"/>
          <w:sz w:val="28"/>
          <w:szCs w:val="28"/>
          <w:lang w:eastAsia="en-US"/>
        </w:rPr>
        <w:t>»</w:t>
      </w:r>
      <w:r w:rsidRPr="002A1E69">
        <w:rPr>
          <w:rFonts w:eastAsiaTheme="minorHAnsi"/>
          <w:sz w:val="28"/>
          <w:szCs w:val="28"/>
          <w:lang w:eastAsia="en-US"/>
        </w:rPr>
        <w:t>, на основании протокол</w:t>
      </w:r>
      <w:r w:rsidR="00376A57">
        <w:rPr>
          <w:rFonts w:eastAsiaTheme="minorHAnsi"/>
          <w:sz w:val="28"/>
          <w:szCs w:val="28"/>
          <w:lang w:eastAsia="en-US"/>
        </w:rPr>
        <w:t>ов</w:t>
      </w:r>
      <w:r w:rsidRPr="002A1E69">
        <w:rPr>
          <w:rFonts w:eastAsiaTheme="minorHAnsi"/>
          <w:sz w:val="28"/>
          <w:szCs w:val="28"/>
          <w:lang w:eastAsia="en-US"/>
        </w:rPr>
        <w:t xml:space="preserve"> заседани</w:t>
      </w:r>
      <w:r w:rsidR="00376A57">
        <w:rPr>
          <w:rFonts w:eastAsiaTheme="minorHAnsi"/>
          <w:sz w:val="28"/>
          <w:szCs w:val="28"/>
          <w:lang w:eastAsia="en-US"/>
        </w:rPr>
        <w:t>й</w:t>
      </w:r>
      <w:r w:rsidRPr="002A1E69">
        <w:rPr>
          <w:rFonts w:eastAsiaTheme="minorHAnsi"/>
          <w:sz w:val="28"/>
          <w:szCs w:val="28"/>
          <w:lang w:eastAsia="en-US"/>
        </w:rPr>
        <w:t xml:space="preserve"> комиссии по определению эффективности деятельности муниципальн</w:t>
      </w:r>
      <w:r w:rsidR="00455437">
        <w:rPr>
          <w:rFonts w:eastAsiaTheme="minorHAnsi"/>
          <w:sz w:val="28"/>
          <w:szCs w:val="28"/>
          <w:lang w:eastAsia="en-US"/>
        </w:rPr>
        <w:t>ых унитарных</w:t>
      </w:r>
      <w:r w:rsidRPr="002A1E69">
        <w:rPr>
          <w:rFonts w:eastAsiaTheme="minorHAnsi"/>
          <w:sz w:val="28"/>
          <w:szCs w:val="28"/>
          <w:lang w:eastAsia="en-US"/>
        </w:rPr>
        <w:t xml:space="preserve"> предприяти</w:t>
      </w:r>
      <w:r w:rsidR="00455437">
        <w:rPr>
          <w:rFonts w:eastAsiaTheme="minorHAnsi"/>
          <w:sz w:val="28"/>
          <w:szCs w:val="28"/>
          <w:lang w:eastAsia="en-US"/>
        </w:rPr>
        <w:t>й</w:t>
      </w:r>
      <w:r w:rsidRPr="002A1E69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455437">
        <w:rPr>
          <w:rFonts w:eastAsiaTheme="minorHAnsi"/>
          <w:sz w:val="28"/>
          <w:szCs w:val="28"/>
          <w:lang w:eastAsia="en-US"/>
        </w:rPr>
        <w:t>, курируемых управлением социальной политики</w:t>
      </w:r>
      <w:r w:rsidR="00825C9E">
        <w:rPr>
          <w:rFonts w:eastAsiaTheme="minorHAnsi"/>
          <w:sz w:val="28"/>
          <w:szCs w:val="28"/>
          <w:lang w:eastAsia="en-US"/>
        </w:rPr>
        <w:t xml:space="preserve"> администрации города Твери,</w:t>
      </w:r>
      <w:proofErr w:type="gramEnd"/>
    </w:p>
    <w:p w:rsidR="00455437" w:rsidRDefault="00455437" w:rsidP="002A1E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5437" w:rsidRDefault="00455437" w:rsidP="00455437">
      <w:pPr>
        <w:pStyle w:val="a5"/>
        <w:ind w:left="35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55437" w:rsidRPr="002A1E69" w:rsidRDefault="00455437" w:rsidP="002A1E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455437" w:rsidRDefault="00404EAC" w:rsidP="00404EAC">
      <w:pPr>
        <w:numPr>
          <w:ilvl w:val="0"/>
          <w:numId w:val="1"/>
        </w:numPr>
        <w:tabs>
          <w:tab w:val="clear" w:pos="1404"/>
          <w:tab w:val="num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 </w:t>
      </w:r>
      <w:r w:rsidR="00455437" w:rsidRPr="00FE285B">
        <w:rPr>
          <w:sz w:val="28"/>
          <w:szCs w:val="28"/>
        </w:rPr>
        <w:t xml:space="preserve">Утвердить </w:t>
      </w:r>
      <w:r w:rsidR="004D0B74">
        <w:rPr>
          <w:sz w:val="28"/>
          <w:szCs w:val="28"/>
        </w:rPr>
        <w:t>бухгалтерскую отчетность муни</w:t>
      </w:r>
      <w:r w:rsidR="00455437" w:rsidRPr="00FE285B">
        <w:rPr>
          <w:sz w:val="28"/>
          <w:szCs w:val="28"/>
        </w:rPr>
        <w:t>ципальн</w:t>
      </w:r>
      <w:r w:rsidR="003F0F3A">
        <w:rPr>
          <w:sz w:val="28"/>
          <w:szCs w:val="28"/>
        </w:rPr>
        <w:t>ого</w:t>
      </w:r>
      <w:r w:rsidR="00455437" w:rsidRPr="00FE285B">
        <w:rPr>
          <w:sz w:val="28"/>
          <w:szCs w:val="28"/>
        </w:rPr>
        <w:t xml:space="preserve"> унитарн</w:t>
      </w:r>
      <w:r w:rsidR="003F0F3A">
        <w:rPr>
          <w:sz w:val="28"/>
          <w:szCs w:val="28"/>
        </w:rPr>
        <w:t>ого</w:t>
      </w:r>
      <w:r w:rsidR="00455437" w:rsidRPr="00FE285B">
        <w:rPr>
          <w:sz w:val="28"/>
          <w:szCs w:val="28"/>
        </w:rPr>
        <w:t xml:space="preserve"> предприяти</w:t>
      </w:r>
      <w:r w:rsidR="003F0F3A">
        <w:rPr>
          <w:sz w:val="28"/>
          <w:szCs w:val="28"/>
        </w:rPr>
        <w:t>я</w:t>
      </w:r>
      <w:r w:rsidR="00455437" w:rsidRPr="00FE285B">
        <w:rPr>
          <w:sz w:val="28"/>
          <w:szCs w:val="28"/>
        </w:rPr>
        <w:t xml:space="preserve"> «Аптека №</w:t>
      </w:r>
      <w:r>
        <w:rPr>
          <w:sz w:val="28"/>
          <w:szCs w:val="28"/>
        </w:rPr>
        <w:t xml:space="preserve"> </w:t>
      </w:r>
      <w:r w:rsidR="00455437" w:rsidRPr="00FE285B">
        <w:rPr>
          <w:sz w:val="28"/>
          <w:szCs w:val="28"/>
        </w:rPr>
        <w:t>1»</w:t>
      </w:r>
      <w:r w:rsidR="008E3458">
        <w:rPr>
          <w:sz w:val="28"/>
          <w:szCs w:val="28"/>
        </w:rPr>
        <w:t xml:space="preserve"> (МУП «Аптека № 1»)</w:t>
      </w:r>
      <w:r w:rsidR="00376A57">
        <w:rPr>
          <w:sz w:val="28"/>
          <w:szCs w:val="28"/>
        </w:rPr>
        <w:t>, муни</w:t>
      </w:r>
      <w:r w:rsidR="00376A57" w:rsidRPr="00FE285B">
        <w:rPr>
          <w:sz w:val="28"/>
          <w:szCs w:val="28"/>
        </w:rPr>
        <w:t>ципальн</w:t>
      </w:r>
      <w:r w:rsidR="00376A57">
        <w:rPr>
          <w:sz w:val="28"/>
          <w:szCs w:val="28"/>
        </w:rPr>
        <w:t>ого</w:t>
      </w:r>
      <w:r w:rsidR="00376A57" w:rsidRPr="00FE285B">
        <w:rPr>
          <w:sz w:val="28"/>
          <w:szCs w:val="28"/>
        </w:rPr>
        <w:t xml:space="preserve"> унитарн</w:t>
      </w:r>
      <w:r w:rsidR="00376A57">
        <w:rPr>
          <w:sz w:val="28"/>
          <w:szCs w:val="28"/>
        </w:rPr>
        <w:t>ого</w:t>
      </w:r>
      <w:r w:rsidR="00376A57" w:rsidRPr="00FE285B">
        <w:rPr>
          <w:sz w:val="28"/>
          <w:szCs w:val="28"/>
        </w:rPr>
        <w:t xml:space="preserve"> предприяти</w:t>
      </w:r>
      <w:r w:rsidR="00376A57">
        <w:rPr>
          <w:sz w:val="28"/>
          <w:szCs w:val="28"/>
        </w:rPr>
        <w:t>я «Косметологическая лечебница»</w:t>
      </w:r>
      <w:r w:rsidR="008E3458">
        <w:rPr>
          <w:sz w:val="28"/>
          <w:szCs w:val="28"/>
        </w:rPr>
        <w:t xml:space="preserve"> (МУП «Косметологическая лечебница»)</w:t>
      </w:r>
      <w:r w:rsidR="00376A57">
        <w:rPr>
          <w:sz w:val="28"/>
          <w:szCs w:val="28"/>
        </w:rPr>
        <w:t xml:space="preserve"> </w:t>
      </w:r>
      <w:r w:rsidR="00455437" w:rsidRPr="00FE285B">
        <w:rPr>
          <w:sz w:val="28"/>
          <w:szCs w:val="28"/>
        </w:rPr>
        <w:t xml:space="preserve"> по итогам работы за 201</w:t>
      </w:r>
      <w:r w:rsidR="00E072B2">
        <w:rPr>
          <w:sz w:val="28"/>
          <w:szCs w:val="28"/>
        </w:rPr>
        <w:t>5</w:t>
      </w:r>
      <w:r w:rsidR="00455437" w:rsidRPr="00FE285B">
        <w:rPr>
          <w:sz w:val="28"/>
          <w:szCs w:val="28"/>
        </w:rPr>
        <w:t xml:space="preserve"> год</w:t>
      </w:r>
      <w:r w:rsidR="00455437">
        <w:rPr>
          <w:sz w:val="28"/>
          <w:szCs w:val="28"/>
        </w:rPr>
        <w:t>.</w:t>
      </w:r>
    </w:p>
    <w:p w:rsidR="00156655" w:rsidRDefault="00404EAC" w:rsidP="00376A57">
      <w:pPr>
        <w:pStyle w:val="ab"/>
        <w:numPr>
          <w:ilvl w:val="0"/>
          <w:numId w:val="1"/>
        </w:numPr>
        <w:tabs>
          <w:tab w:val="clear" w:pos="1404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3"/>
      <w:bookmarkEnd w:id="1"/>
      <w:r>
        <w:rPr>
          <w:rFonts w:eastAsiaTheme="minorHAnsi"/>
          <w:sz w:val="28"/>
          <w:szCs w:val="28"/>
          <w:lang w:eastAsia="en-US"/>
        </w:rPr>
        <w:t xml:space="preserve"> </w:t>
      </w:r>
      <w:r w:rsidR="00156655" w:rsidRPr="00156655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4C5EAB">
        <w:rPr>
          <w:rFonts w:eastAsiaTheme="minorHAnsi"/>
          <w:sz w:val="28"/>
          <w:szCs w:val="28"/>
          <w:lang w:eastAsia="en-US"/>
        </w:rPr>
        <w:t>издания</w:t>
      </w:r>
      <w:r w:rsidR="00376A57">
        <w:rPr>
          <w:rFonts w:eastAsiaTheme="minorHAnsi"/>
          <w:sz w:val="28"/>
          <w:szCs w:val="28"/>
          <w:lang w:eastAsia="en-US"/>
        </w:rPr>
        <w:t>.</w:t>
      </w:r>
    </w:p>
    <w:p w:rsidR="004C5EAB" w:rsidRPr="00156655" w:rsidRDefault="004C5EAB" w:rsidP="00376A57">
      <w:pPr>
        <w:pStyle w:val="ab"/>
        <w:numPr>
          <w:ilvl w:val="0"/>
          <w:numId w:val="1"/>
        </w:numPr>
        <w:tabs>
          <w:tab w:val="clear" w:pos="1404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bookmarkEnd w:id="2"/>
    <w:p w:rsidR="001457EA" w:rsidRDefault="001457EA" w:rsidP="001457EA">
      <w:pPr>
        <w:rPr>
          <w:sz w:val="28"/>
          <w:szCs w:val="28"/>
        </w:rPr>
      </w:pPr>
    </w:p>
    <w:p w:rsidR="00376A57" w:rsidRDefault="00376A57" w:rsidP="001457EA">
      <w:pPr>
        <w:rPr>
          <w:sz w:val="28"/>
          <w:szCs w:val="28"/>
        </w:rPr>
      </w:pPr>
    </w:p>
    <w:p w:rsidR="00376A57" w:rsidRDefault="00376A57" w:rsidP="001457EA">
      <w:pPr>
        <w:rPr>
          <w:sz w:val="28"/>
          <w:szCs w:val="28"/>
        </w:rPr>
      </w:pPr>
    </w:p>
    <w:p w:rsidR="001457EA" w:rsidRDefault="001457EA" w:rsidP="001457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города</w:t>
      </w:r>
      <w:r w:rsidR="00571455">
        <w:rPr>
          <w:b/>
          <w:sz w:val="28"/>
          <w:szCs w:val="28"/>
        </w:rPr>
        <w:t xml:space="preserve"> Твери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</w:t>
      </w:r>
      <w:r w:rsidR="000E5AC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45491B">
        <w:rPr>
          <w:b/>
          <w:sz w:val="28"/>
          <w:szCs w:val="28"/>
        </w:rPr>
        <w:t>Ю.</w:t>
      </w:r>
      <w:r>
        <w:rPr>
          <w:b/>
          <w:sz w:val="28"/>
          <w:szCs w:val="28"/>
        </w:rPr>
        <w:t>В.</w:t>
      </w:r>
      <w:r w:rsidR="00A2458E">
        <w:rPr>
          <w:b/>
          <w:sz w:val="28"/>
          <w:szCs w:val="28"/>
        </w:rPr>
        <w:t xml:space="preserve"> </w:t>
      </w:r>
      <w:r w:rsidR="0045491B">
        <w:rPr>
          <w:b/>
          <w:sz w:val="28"/>
          <w:szCs w:val="28"/>
        </w:rPr>
        <w:t>Тимофеев</w:t>
      </w:r>
    </w:p>
    <w:p w:rsidR="004D0B74" w:rsidRDefault="004D0B74" w:rsidP="001457EA">
      <w:pPr>
        <w:pStyle w:val="a3"/>
        <w:rPr>
          <w:sz w:val="28"/>
          <w:szCs w:val="28"/>
        </w:rPr>
      </w:pPr>
    </w:p>
    <w:sectPr w:rsidR="004D0B74" w:rsidSect="001457E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8B9"/>
    <w:multiLevelType w:val="hybridMultilevel"/>
    <w:tmpl w:val="61C42D36"/>
    <w:lvl w:ilvl="0" w:tplc="F940BF7A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BD92FFA"/>
    <w:multiLevelType w:val="hybridMultilevel"/>
    <w:tmpl w:val="5032EA1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>
    <w:nsid w:val="0D4B3101"/>
    <w:multiLevelType w:val="hybridMultilevel"/>
    <w:tmpl w:val="78E43F22"/>
    <w:lvl w:ilvl="0" w:tplc="8BACF1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47"/>
    <w:rsid w:val="000C2AD0"/>
    <w:rsid w:val="000E5AC3"/>
    <w:rsid w:val="001457EA"/>
    <w:rsid w:val="00156655"/>
    <w:rsid w:val="001B1A0A"/>
    <w:rsid w:val="00236029"/>
    <w:rsid w:val="00280EB5"/>
    <w:rsid w:val="002A1E69"/>
    <w:rsid w:val="00376A57"/>
    <w:rsid w:val="003B7BEB"/>
    <w:rsid w:val="003F0F3A"/>
    <w:rsid w:val="003F1780"/>
    <w:rsid w:val="00404EAC"/>
    <w:rsid w:val="0045491B"/>
    <w:rsid w:val="00455437"/>
    <w:rsid w:val="00487753"/>
    <w:rsid w:val="004A0C03"/>
    <w:rsid w:val="004C1026"/>
    <w:rsid w:val="004C5EAB"/>
    <w:rsid w:val="004D0B74"/>
    <w:rsid w:val="0052660B"/>
    <w:rsid w:val="00571455"/>
    <w:rsid w:val="006A6894"/>
    <w:rsid w:val="006B6A26"/>
    <w:rsid w:val="006E4E2F"/>
    <w:rsid w:val="00713D05"/>
    <w:rsid w:val="00716040"/>
    <w:rsid w:val="007928F3"/>
    <w:rsid w:val="007A0592"/>
    <w:rsid w:val="007B1F24"/>
    <w:rsid w:val="007E117F"/>
    <w:rsid w:val="00810D9B"/>
    <w:rsid w:val="00825C9E"/>
    <w:rsid w:val="008507CE"/>
    <w:rsid w:val="008A679F"/>
    <w:rsid w:val="008E3458"/>
    <w:rsid w:val="0090277A"/>
    <w:rsid w:val="009B36D9"/>
    <w:rsid w:val="009F2C5C"/>
    <w:rsid w:val="00A0040C"/>
    <w:rsid w:val="00A2458E"/>
    <w:rsid w:val="00A53380"/>
    <w:rsid w:val="00B74285"/>
    <w:rsid w:val="00BB7A79"/>
    <w:rsid w:val="00C15F47"/>
    <w:rsid w:val="00C67B75"/>
    <w:rsid w:val="00E072B2"/>
    <w:rsid w:val="00F40CE0"/>
    <w:rsid w:val="00F51850"/>
    <w:rsid w:val="00F600C9"/>
    <w:rsid w:val="00F80630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8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4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5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A1E69"/>
    <w:rPr>
      <w:color w:val="106BBE"/>
    </w:rPr>
  </w:style>
  <w:style w:type="paragraph" w:styleId="ab">
    <w:name w:val="List Paragraph"/>
    <w:basedOn w:val="a"/>
    <w:uiPriority w:val="34"/>
    <w:qFormat/>
    <w:rsid w:val="00156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8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4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5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A1E69"/>
    <w:rPr>
      <w:color w:val="106BBE"/>
    </w:rPr>
  </w:style>
  <w:style w:type="paragraph" w:styleId="ab">
    <w:name w:val="List Paragraph"/>
    <w:basedOn w:val="a"/>
    <w:uiPriority w:val="34"/>
    <w:qFormat/>
    <w:rsid w:val="0015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3A01-61F0-4C82-B7DC-0DE0BB56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Екатерина И. Ким</cp:lastModifiedBy>
  <cp:revision>3</cp:revision>
  <cp:lastPrinted>2016-06-17T07:21:00Z</cp:lastPrinted>
  <dcterms:created xsi:type="dcterms:W3CDTF">2016-07-19T15:03:00Z</dcterms:created>
  <dcterms:modified xsi:type="dcterms:W3CDTF">2016-07-19T15:04:00Z</dcterms:modified>
</cp:coreProperties>
</file>